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5DD5" w14:textId="1490A26A" w:rsidR="00E91537" w:rsidRPr="00E91537" w:rsidRDefault="00E91537" w:rsidP="001D31B1">
      <w:pPr>
        <w:jc w:val="center"/>
        <w:rPr>
          <w:rFonts w:ascii="Arial" w:hAnsi="Arial" w:cs="Arial"/>
          <w:b/>
          <w:bCs/>
        </w:rPr>
      </w:pPr>
      <w:r w:rsidRPr="00E91537">
        <w:rPr>
          <w:rFonts w:ascii="Arial" w:hAnsi="Arial" w:cs="Arial"/>
          <w:b/>
          <w:bCs/>
        </w:rPr>
        <w:t>Murdishaw Local Centre Consultation | Feedback Form</w:t>
      </w:r>
    </w:p>
    <w:p w14:paraId="6746848D" w14:textId="77777777" w:rsidR="00E91537" w:rsidRPr="00E91537" w:rsidRDefault="00E91537" w:rsidP="00E91537">
      <w:pPr>
        <w:jc w:val="both"/>
        <w:rPr>
          <w:rFonts w:ascii="Arial" w:hAnsi="Arial" w:cs="Arial"/>
        </w:rPr>
      </w:pPr>
      <w:r w:rsidRPr="00E91537">
        <w:rPr>
          <w:rFonts w:ascii="Arial" w:hAnsi="Arial" w:cs="Arial"/>
        </w:rPr>
        <w:t xml:space="preserve">Please complete the feedback form to let us know your views on our proposals for a new local centre in Murdishaw. If you have any difficulties completing this feedback form, please contact your neighbourhood specialist or email us at </w:t>
      </w:r>
      <w:hyperlink r:id="rId7" w:history="1">
        <w:r w:rsidRPr="00E91537">
          <w:rPr>
            <w:rStyle w:val="Hyperlink"/>
            <w:rFonts w:ascii="Arial" w:hAnsi="Arial" w:cs="Arial"/>
          </w:rPr>
          <w:t>murdishaw@onward.co.uk</w:t>
        </w:r>
      </w:hyperlink>
      <w:r w:rsidRPr="00E91537">
        <w:rPr>
          <w:rFonts w:ascii="Arial" w:hAnsi="Arial" w:cs="Arial"/>
        </w:rPr>
        <w:t xml:space="preserve">. </w:t>
      </w:r>
      <w:r w:rsidRPr="00E91537">
        <w:rPr>
          <w:rFonts w:ascii="Arial" w:hAnsi="Arial" w:cs="Arial"/>
          <w:shd w:val="clear" w:color="auto" w:fill="FFFFFF"/>
        </w:rPr>
        <w:t xml:space="preserve">Comments should be submitted no later than </w:t>
      </w:r>
      <w:proofErr w:type="gramStart"/>
      <w:r w:rsidRPr="00E91537">
        <w:rPr>
          <w:rFonts w:ascii="Arial" w:hAnsi="Arial" w:cs="Arial"/>
          <w:b/>
          <w:bCs/>
          <w:shd w:val="clear" w:color="auto" w:fill="FFFFFF"/>
        </w:rPr>
        <w:t>Wednesday</w:t>
      </w:r>
      <w:proofErr w:type="gramEnd"/>
      <w:r w:rsidRPr="00E91537">
        <w:rPr>
          <w:rFonts w:ascii="Arial" w:hAnsi="Arial" w:cs="Arial"/>
          <w:b/>
          <w:bCs/>
          <w:shd w:val="clear" w:color="auto" w:fill="FFFFFF"/>
        </w:rPr>
        <w:t xml:space="preserve"> 26</w:t>
      </w:r>
      <w:r w:rsidRPr="00E91537">
        <w:rPr>
          <w:rFonts w:ascii="Arial" w:hAnsi="Arial" w:cs="Arial"/>
          <w:b/>
          <w:bCs/>
          <w:shd w:val="clear" w:color="auto" w:fill="FFFFFF"/>
          <w:vertAlign w:val="superscript"/>
        </w:rPr>
        <w:t>th</w:t>
      </w:r>
      <w:r w:rsidRPr="00E91537">
        <w:rPr>
          <w:rFonts w:ascii="Arial" w:hAnsi="Arial" w:cs="Arial"/>
          <w:b/>
          <w:bCs/>
          <w:shd w:val="clear" w:color="auto" w:fill="FFFFFF"/>
        </w:rPr>
        <w:t xml:space="preserve"> January 2022. </w:t>
      </w:r>
    </w:p>
    <w:p w14:paraId="1757FCB4" w14:textId="77777777" w:rsidR="00E91537" w:rsidRPr="00E91537" w:rsidRDefault="00E91537" w:rsidP="00E91537">
      <w:pPr>
        <w:spacing w:after="0" w:line="240" w:lineRule="auto"/>
        <w:rPr>
          <w:rFonts w:ascii="Arial" w:hAnsi="Arial" w:cs="Arial"/>
          <w:b/>
          <w:bCs/>
        </w:rPr>
      </w:pPr>
      <w:r w:rsidRPr="00E91537">
        <w:rPr>
          <w:rFonts w:ascii="Arial" w:hAnsi="Arial" w:cs="Arial"/>
          <w:noProof/>
        </w:rPr>
        <mc:AlternateContent>
          <mc:Choice Requires="wps">
            <w:drawing>
              <wp:anchor distT="45720" distB="45720" distL="114300" distR="114300" simplePos="0" relativeHeight="251659264" behindDoc="0" locked="0" layoutInCell="1" allowOverlap="1" wp14:anchorId="1D8FDA0F" wp14:editId="32AD2E11">
                <wp:simplePos x="0" y="0"/>
                <wp:positionH relativeFrom="margin">
                  <wp:align>right</wp:align>
                </wp:positionH>
                <wp:positionV relativeFrom="paragraph">
                  <wp:posOffset>450596</wp:posOffset>
                </wp:positionV>
                <wp:extent cx="5705475" cy="16459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45920"/>
                        </a:xfrm>
                        <a:prstGeom prst="rect">
                          <a:avLst/>
                        </a:prstGeom>
                        <a:solidFill>
                          <a:srgbClr val="FFFFFF"/>
                        </a:solidFill>
                        <a:ln w="9525">
                          <a:solidFill>
                            <a:srgbClr val="000000"/>
                          </a:solidFill>
                          <a:miter lim="800000"/>
                          <a:headEnd/>
                          <a:tailEnd/>
                        </a:ln>
                      </wps:spPr>
                      <wps:txbx>
                        <w:txbxContent>
                          <w:p w14:paraId="65B0BDBB" w14:textId="77777777" w:rsidR="00E91537" w:rsidRDefault="00E91537" w:rsidP="00E9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FDA0F" id="_x0000_t202" coordsize="21600,21600" o:spt="202" path="m,l,21600r21600,l21600,xe">
                <v:stroke joinstyle="miter"/>
                <v:path gradientshapeok="t" o:connecttype="rect"/>
              </v:shapetype>
              <v:shape id="Text Box 2" o:spid="_x0000_s1026" type="#_x0000_t202" style="position:absolute;margin-left:398.05pt;margin-top:35.5pt;width:449.25pt;height:129.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">
                <v:textbox>
                  <w:txbxContent>
                    <w:p w14:paraId="65B0BDBB" w14:textId="77777777" w:rsidR="00E91537" w:rsidRDefault="00E91537" w:rsidP="00E91537"/>
                  </w:txbxContent>
                </v:textbox>
                <w10:wrap type="square" anchorx="margin"/>
              </v:shape>
            </w:pict>
          </mc:Fallback>
        </mc:AlternateContent>
      </w:r>
      <w:r w:rsidRPr="00E91537">
        <w:rPr>
          <w:rFonts w:ascii="Arial" w:hAnsi="Arial" w:cs="Arial"/>
          <w:b/>
          <w:bCs/>
        </w:rPr>
        <w:t xml:space="preserve">Our plans for the local centre include a range of facilities, such as a café, market square and improvements to green spaces. What do you think about our proposals? </w:t>
      </w:r>
    </w:p>
    <w:p w14:paraId="258632F3" w14:textId="77777777" w:rsidR="00E91537" w:rsidRPr="00E91537" w:rsidRDefault="00E91537" w:rsidP="00E91537">
      <w:pPr>
        <w:spacing w:after="0" w:line="240" w:lineRule="auto"/>
        <w:rPr>
          <w:rFonts w:ascii="Arial" w:hAnsi="Arial" w:cs="Arial"/>
          <w:b/>
          <w:bCs/>
        </w:rPr>
      </w:pPr>
    </w:p>
    <w:p w14:paraId="285D588A" w14:textId="77777777" w:rsidR="00E91537" w:rsidRPr="00E91537" w:rsidRDefault="00E91537" w:rsidP="00E91537">
      <w:pPr>
        <w:spacing w:after="0" w:line="240" w:lineRule="auto"/>
        <w:rPr>
          <w:rFonts w:ascii="Arial" w:hAnsi="Arial" w:cs="Arial"/>
          <w:b/>
          <w:bCs/>
        </w:rPr>
      </w:pPr>
      <w:r w:rsidRPr="00E91537">
        <w:rPr>
          <w:rFonts w:ascii="Arial" w:hAnsi="Arial" w:cs="Arial"/>
          <w:noProof/>
        </w:rPr>
        <mc:AlternateContent>
          <mc:Choice Requires="wps">
            <w:drawing>
              <wp:anchor distT="45720" distB="45720" distL="114300" distR="114300" simplePos="0" relativeHeight="251660288" behindDoc="0" locked="0" layoutInCell="1" allowOverlap="1" wp14:anchorId="38CD19FE" wp14:editId="2F6AFA9E">
                <wp:simplePos x="0" y="0"/>
                <wp:positionH relativeFrom="margin">
                  <wp:posOffset>0</wp:posOffset>
                </wp:positionH>
                <wp:positionV relativeFrom="paragraph">
                  <wp:posOffset>206375</wp:posOffset>
                </wp:positionV>
                <wp:extent cx="5705475" cy="1645920"/>
                <wp:effectExtent l="0" t="0" r="2857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45920"/>
                        </a:xfrm>
                        <a:prstGeom prst="rect">
                          <a:avLst/>
                        </a:prstGeom>
                        <a:solidFill>
                          <a:srgbClr val="FFFFFF"/>
                        </a:solidFill>
                        <a:ln w="9525">
                          <a:solidFill>
                            <a:srgbClr val="000000"/>
                          </a:solidFill>
                          <a:miter lim="800000"/>
                          <a:headEnd/>
                          <a:tailEnd/>
                        </a:ln>
                      </wps:spPr>
                      <wps:txbx>
                        <w:txbxContent>
                          <w:p w14:paraId="632B25EA" w14:textId="77777777" w:rsidR="00E91537" w:rsidRDefault="00E91537" w:rsidP="00E9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D19FE" id="_x0000_s1027" type="#_x0000_t202" style="position:absolute;margin-left:0;margin-top:16.25pt;width:449.25pt;height:129.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">
                <v:textbox>
                  <w:txbxContent>
                    <w:p w14:paraId="632B25EA" w14:textId="77777777" w:rsidR="00E91537" w:rsidRDefault="00E91537" w:rsidP="00E91537"/>
                  </w:txbxContent>
                </v:textbox>
                <w10:wrap type="square" anchorx="margin"/>
              </v:shape>
            </w:pict>
          </mc:Fallback>
        </mc:AlternateContent>
      </w:r>
      <w:r w:rsidRPr="00E91537">
        <w:rPr>
          <w:rFonts w:ascii="Arial" w:hAnsi="Arial" w:cs="Arial"/>
          <w:b/>
          <w:bCs/>
        </w:rPr>
        <w:t>What parts of the proposed new local centre do you think you will use? If none, why?</w:t>
      </w:r>
    </w:p>
    <w:p w14:paraId="201A6BD2" w14:textId="77777777" w:rsidR="00E91537" w:rsidRPr="00E91537" w:rsidRDefault="00E91537" w:rsidP="00E91537">
      <w:pPr>
        <w:spacing w:after="0" w:line="240" w:lineRule="auto"/>
        <w:rPr>
          <w:rFonts w:ascii="Arial" w:hAnsi="Arial" w:cs="Arial"/>
          <w:b/>
          <w:bCs/>
        </w:rPr>
      </w:pPr>
    </w:p>
    <w:p w14:paraId="30A707EB" w14:textId="77777777" w:rsidR="00E91537" w:rsidRPr="00E91537" w:rsidRDefault="00E91537" w:rsidP="00E91537">
      <w:pPr>
        <w:spacing w:after="0" w:line="240" w:lineRule="auto"/>
        <w:rPr>
          <w:rFonts w:ascii="Arial" w:hAnsi="Arial" w:cs="Arial"/>
        </w:rPr>
      </w:pPr>
    </w:p>
    <w:p w14:paraId="12E797CB" w14:textId="77777777" w:rsidR="00E91537" w:rsidRPr="00E91537" w:rsidRDefault="00E91537" w:rsidP="00E91537">
      <w:pPr>
        <w:spacing w:after="0" w:line="240" w:lineRule="auto"/>
        <w:rPr>
          <w:rFonts w:ascii="Arial" w:hAnsi="Arial" w:cs="Arial"/>
        </w:rPr>
      </w:pPr>
      <w:r w:rsidRPr="00E91537">
        <w:rPr>
          <w:rFonts w:ascii="Arial" w:hAnsi="Arial" w:cs="Arial"/>
          <w:b/>
          <w:bCs/>
        </w:rPr>
        <w:t>Are there any other facilities that you think could be included in the new local centre?</w:t>
      </w:r>
    </w:p>
    <w:p w14:paraId="59B6FCEB" w14:textId="77777777" w:rsidR="00E91537" w:rsidRPr="00E91537" w:rsidRDefault="00E91537" w:rsidP="00E91537">
      <w:pPr>
        <w:spacing w:after="0" w:line="240" w:lineRule="auto"/>
        <w:rPr>
          <w:rFonts w:ascii="Arial" w:hAnsi="Arial" w:cs="Arial"/>
          <w:b/>
          <w:bCs/>
        </w:rPr>
      </w:pPr>
      <w:r w:rsidRPr="00E91537">
        <w:rPr>
          <w:rFonts w:ascii="Arial" w:hAnsi="Arial" w:cs="Arial"/>
          <w:noProof/>
        </w:rPr>
        <mc:AlternateContent>
          <mc:Choice Requires="wps">
            <w:drawing>
              <wp:anchor distT="45720" distB="45720" distL="114300" distR="114300" simplePos="0" relativeHeight="251661312" behindDoc="0" locked="0" layoutInCell="1" allowOverlap="1" wp14:anchorId="361D54F8" wp14:editId="1E517235">
                <wp:simplePos x="0" y="0"/>
                <wp:positionH relativeFrom="margin">
                  <wp:posOffset>0</wp:posOffset>
                </wp:positionH>
                <wp:positionV relativeFrom="paragraph">
                  <wp:posOffset>205105</wp:posOffset>
                </wp:positionV>
                <wp:extent cx="5705475" cy="1645920"/>
                <wp:effectExtent l="0" t="0" r="2857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45920"/>
                        </a:xfrm>
                        <a:prstGeom prst="rect">
                          <a:avLst/>
                        </a:prstGeom>
                        <a:solidFill>
                          <a:srgbClr val="FFFFFF"/>
                        </a:solidFill>
                        <a:ln w="9525">
                          <a:solidFill>
                            <a:srgbClr val="000000"/>
                          </a:solidFill>
                          <a:miter lim="800000"/>
                          <a:headEnd/>
                          <a:tailEnd/>
                        </a:ln>
                      </wps:spPr>
                      <wps:txbx>
                        <w:txbxContent>
                          <w:p w14:paraId="6E5C5925" w14:textId="77777777" w:rsidR="00E91537" w:rsidRDefault="00E91537" w:rsidP="00E9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D54F8" id="_x0000_s1028" type="#_x0000_t202" style="position:absolute;margin-left:0;margin-top:16.15pt;width:449.25pt;height:12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">
                <v:textbox>
                  <w:txbxContent>
                    <w:p w14:paraId="6E5C5925" w14:textId="77777777" w:rsidR="00E91537" w:rsidRDefault="00E91537" w:rsidP="00E91537"/>
                  </w:txbxContent>
                </v:textbox>
                <w10:wrap type="square" anchorx="margin"/>
              </v:shape>
            </w:pict>
          </mc:Fallback>
        </mc:AlternateContent>
      </w:r>
    </w:p>
    <w:p w14:paraId="5C11A9B9" w14:textId="77777777" w:rsidR="00E91537" w:rsidRPr="00E91537" w:rsidRDefault="00E91537" w:rsidP="00E91537">
      <w:pPr>
        <w:spacing w:after="0" w:line="240" w:lineRule="auto"/>
        <w:rPr>
          <w:rFonts w:ascii="Arial" w:hAnsi="Arial" w:cs="Arial"/>
          <w:b/>
          <w:bCs/>
        </w:rPr>
      </w:pPr>
    </w:p>
    <w:p w14:paraId="2CA8FCB1" w14:textId="77777777" w:rsidR="00E91537" w:rsidRPr="00E91537" w:rsidRDefault="00E91537" w:rsidP="00E91537">
      <w:pPr>
        <w:spacing w:after="0" w:line="240" w:lineRule="auto"/>
        <w:rPr>
          <w:rFonts w:ascii="Arial" w:hAnsi="Arial" w:cs="Arial"/>
          <w:b/>
          <w:bCs/>
        </w:rPr>
      </w:pPr>
    </w:p>
    <w:p w14:paraId="69F2EE03" w14:textId="77777777" w:rsidR="00E91537" w:rsidRPr="00E91537" w:rsidRDefault="00E91537" w:rsidP="00E91537">
      <w:pPr>
        <w:spacing w:after="0" w:line="240" w:lineRule="auto"/>
        <w:rPr>
          <w:rFonts w:ascii="Arial" w:hAnsi="Arial" w:cs="Arial"/>
          <w:b/>
          <w:bCs/>
        </w:rPr>
      </w:pPr>
    </w:p>
    <w:p w14:paraId="27A1CF85" w14:textId="77777777" w:rsidR="00E91537" w:rsidRPr="00E91537" w:rsidRDefault="00E91537" w:rsidP="00E91537">
      <w:pPr>
        <w:spacing w:after="0" w:line="240" w:lineRule="auto"/>
        <w:rPr>
          <w:rFonts w:ascii="Arial" w:hAnsi="Arial" w:cs="Arial"/>
          <w:b/>
          <w:bCs/>
        </w:rPr>
      </w:pPr>
    </w:p>
    <w:p w14:paraId="05A2E069" w14:textId="77777777" w:rsidR="00E91537" w:rsidRPr="00E91537" w:rsidRDefault="00E91537" w:rsidP="00E91537">
      <w:pPr>
        <w:spacing w:after="0" w:line="240" w:lineRule="auto"/>
        <w:rPr>
          <w:rFonts w:ascii="Arial" w:hAnsi="Arial" w:cs="Arial"/>
          <w:b/>
          <w:bCs/>
        </w:rPr>
      </w:pPr>
    </w:p>
    <w:p w14:paraId="5487CD5F" w14:textId="77777777" w:rsidR="00E91537" w:rsidRPr="00E91537" w:rsidRDefault="00E91537" w:rsidP="00E91537">
      <w:pPr>
        <w:spacing w:after="0" w:line="240" w:lineRule="auto"/>
        <w:rPr>
          <w:rFonts w:ascii="Arial" w:hAnsi="Arial" w:cs="Arial"/>
          <w:b/>
          <w:bCs/>
        </w:rPr>
      </w:pPr>
      <w:r w:rsidRPr="00E91537">
        <w:rPr>
          <w:rFonts w:ascii="Arial" w:hAnsi="Arial" w:cs="Arial"/>
          <w:b/>
          <w:bCs/>
        </w:rPr>
        <w:lastRenderedPageBreak/>
        <w:t>Would you like to see any other improvements to your area? If so, what do you think your area needs?</w:t>
      </w:r>
    </w:p>
    <w:p w14:paraId="78DE9C4F" w14:textId="77777777" w:rsidR="00E91537" w:rsidRPr="00E91537" w:rsidRDefault="00E91537" w:rsidP="00E91537">
      <w:pPr>
        <w:spacing w:after="0" w:line="240" w:lineRule="auto"/>
        <w:rPr>
          <w:rFonts w:ascii="Arial" w:hAnsi="Arial" w:cs="Arial"/>
          <w:b/>
          <w:bCs/>
        </w:rPr>
      </w:pPr>
      <w:r w:rsidRPr="00E91537">
        <w:rPr>
          <w:rFonts w:ascii="Arial" w:hAnsi="Arial" w:cs="Arial"/>
          <w:noProof/>
        </w:rPr>
        <mc:AlternateContent>
          <mc:Choice Requires="wps">
            <w:drawing>
              <wp:anchor distT="45720" distB="45720" distL="114300" distR="114300" simplePos="0" relativeHeight="251663360" behindDoc="0" locked="0" layoutInCell="1" allowOverlap="1" wp14:anchorId="35971300" wp14:editId="7FC0C63B">
                <wp:simplePos x="0" y="0"/>
                <wp:positionH relativeFrom="margin">
                  <wp:posOffset>0</wp:posOffset>
                </wp:positionH>
                <wp:positionV relativeFrom="paragraph">
                  <wp:posOffset>205105</wp:posOffset>
                </wp:positionV>
                <wp:extent cx="5705475" cy="164592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45920"/>
                        </a:xfrm>
                        <a:prstGeom prst="rect">
                          <a:avLst/>
                        </a:prstGeom>
                        <a:solidFill>
                          <a:srgbClr val="FFFFFF"/>
                        </a:solidFill>
                        <a:ln w="9525">
                          <a:solidFill>
                            <a:srgbClr val="000000"/>
                          </a:solidFill>
                          <a:miter lim="800000"/>
                          <a:headEnd/>
                          <a:tailEnd/>
                        </a:ln>
                      </wps:spPr>
                      <wps:txbx>
                        <w:txbxContent>
                          <w:p w14:paraId="67CD0463" w14:textId="77777777" w:rsidR="00E91537" w:rsidRDefault="00E91537" w:rsidP="00E9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71300" id="_x0000_s1029" type="#_x0000_t202" style="position:absolute;margin-left:0;margin-top:16.15pt;width:449.25pt;height:129.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">
                <v:textbox>
                  <w:txbxContent>
                    <w:p w14:paraId="67CD0463" w14:textId="77777777" w:rsidR="00E91537" w:rsidRDefault="00E91537" w:rsidP="00E91537"/>
                  </w:txbxContent>
                </v:textbox>
                <w10:wrap type="square" anchorx="margin"/>
              </v:shape>
            </w:pict>
          </mc:Fallback>
        </mc:AlternateContent>
      </w:r>
    </w:p>
    <w:p w14:paraId="0F1F8AFF" w14:textId="77777777" w:rsidR="00E91537" w:rsidRPr="00E91537" w:rsidRDefault="00E91537" w:rsidP="00E91537">
      <w:pPr>
        <w:spacing w:after="0" w:line="240" w:lineRule="auto"/>
        <w:rPr>
          <w:rFonts w:ascii="Arial" w:hAnsi="Arial" w:cs="Arial"/>
          <w:b/>
          <w:bCs/>
        </w:rPr>
      </w:pPr>
      <w:r w:rsidRPr="00E91537">
        <w:rPr>
          <w:rFonts w:ascii="Arial" w:hAnsi="Arial" w:cs="Arial"/>
          <w:b/>
          <w:bCs/>
        </w:rPr>
        <w:t>Do you have any other comments or suggestions?</w:t>
      </w:r>
    </w:p>
    <w:p w14:paraId="48241BB3" w14:textId="77777777" w:rsidR="00E91537" w:rsidRPr="00E91537" w:rsidRDefault="00E91537" w:rsidP="00E91537">
      <w:pPr>
        <w:spacing w:after="0" w:line="240" w:lineRule="auto"/>
        <w:rPr>
          <w:rFonts w:ascii="Arial" w:hAnsi="Arial" w:cs="Arial"/>
        </w:rPr>
      </w:pPr>
      <w:r w:rsidRPr="00E91537">
        <w:rPr>
          <w:rFonts w:ascii="Arial" w:hAnsi="Arial" w:cs="Arial"/>
          <w:noProof/>
        </w:rPr>
        <mc:AlternateContent>
          <mc:Choice Requires="wps">
            <w:drawing>
              <wp:anchor distT="45720" distB="45720" distL="114300" distR="114300" simplePos="0" relativeHeight="251662336" behindDoc="0" locked="0" layoutInCell="1" allowOverlap="1" wp14:anchorId="2181C078" wp14:editId="09C178F7">
                <wp:simplePos x="0" y="0"/>
                <wp:positionH relativeFrom="margin">
                  <wp:posOffset>0</wp:posOffset>
                </wp:positionH>
                <wp:positionV relativeFrom="paragraph">
                  <wp:posOffset>204470</wp:posOffset>
                </wp:positionV>
                <wp:extent cx="5705475" cy="1645920"/>
                <wp:effectExtent l="0" t="0" r="2857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45920"/>
                        </a:xfrm>
                        <a:prstGeom prst="rect">
                          <a:avLst/>
                        </a:prstGeom>
                        <a:solidFill>
                          <a:srgbClr val="FFFFFF"/>
                        </a:solidFill>
                        <a:ln w="9525">
                          <a:solidFill>
                            <a:srgbClr val="000000"/>
                          </a:solidFill>
                          <a:miter lim="800000"/>
                          <a:headEnd/>
                          <a:tailEnd/>
                        </a:ln>
                      </wps:spPr>
                      <wps:txbx>
                        <w:txbxContent>
                          <w:p w14:paraId="68F7FDCE" w14:textId="77777777" w:rsidR="00E91537" w:rsidRDefault="00E91537" w:rsidP="00E9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1C078" id="_x0000_s1030" type="#_x0000_t202" style="position:absolute;margin-left:0;margin-top:16.1pt;width:449.25pt;height:129.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">
                <v:textbox>
                  <w:txbxContent>
                    <w:p w14:paraId="68F7FDCE" w14:textId="77777777" w:rsidR="00E91537" w:rsidRDefault="00E91537" w:rsidP="00E91537"/>
                  </w:txbxContent>
                </v:textbox>
                <w10:wrap type="square" anchorx="margin"/>
              </v:shape>
            </w:pict>
          </mc:Fallback>
        </mc:AlternateContent>
      </w:r>
    </w:p>
    <w:p w14:paraId="2C476B4F" w14:textId="77777777" w:rsidR="00E91537" w:rsidRPr="00E91537" w:rsidRDefault="00E91537" w:rsidP="00E91537">
      <w:pPr>
        <w:spacing w:after="0" w:line="240" w:lineRule="auto"/>
        <w:rPr>
          <w:rFonts w:ascii="Arial" w:hAnsi="Arial" w:cs="Arial"/>
          <w:b/>
          <w:bCs/>
        </w:rPr>
      </w:pPr>
      <w:r w:rsidRPr="00E91537">
        <w:rPr>
          <w:rFonts w:ascii="Arial" w:hAnsi="Arial" w:cs="Arial"/>
          <w:b/>
          <w:bCs/>
        </w:rPr>
        <w:t xml:space="preserve">Personal details </w:t>
      </w:r>
    </w:p>
    <w:p w14:paraId="4AEC81E7" w14:textId="77777777" w:rsidR="00E91537" w:rsidRPr="00E91537" w:rsidRDefault="00E91537" w:rsidP="00E91537">
      <w:pPr>
        <w:rPr>
          <w:rFonts w:ascii="Arial" w:hAnsi="Arial" w:cs="Arial"/>
        </w:rPr>
      </w:pPr>
    </w:p>
    <w:p w14:paraId="6E404A57" w14:textId="77777777" w:rsidR="00E91537" w:rsidRPr="00E91537" w:rsidRDefault="00E91537" w:rsidP="00E91537">
      <w:pPr>
        <w:rPr>
          <w:rFonts w:ascii="Arial" w:hAnsi="Arial" w:cs="Arial"/>
        </w:rPr>
      </w:pPr>
      <w:r w:rsidRPr="00E91537">
        <w:rPr>
          <w:rFonts w:ascii="Arial" w:hAnsi="Arial" w:cs="Arial"/>
        </w:rPr>
        <w:t>Your address is requested to support your comments, but you do not need to complete this section.</w:t>
      </w:r>
    </w:p>
    <w:p w14:paraId="3370DA20" w14:textId="77777777" w:rsidR="00E91537" w:rsidRPr="00E91537" w:rsidRDefault="00E91537" w:rsidP="00E91537">
      <w:pPr>
        <w:spacing w:after="0" w:line="240" w:lineRule="auto"/>
        <w:rPr>
          <w:rFonts w:ascii="Arial" w:hAnsi="Arial" w:cs="Arial"/>
        </w:rPr>
      </w:pPr>
      <w:r w:rsidRPr="00E91537">
        <w:rPr>
          <w:rFonts w:ascii="Arial" w:hAnsi="Arial" w:cs="Arial"/>
        </w:rPr>
        <w:t xml:space="preserve">Name (*mandatory): </w:t>
      </w:r>
    </w:p>
    <w:p w14:paraId="0B6CD478" w14:textId="77777777" w:rsidR="00E91537" w:rsidRPr="00E91537" w:rsidRDefault="00E91537" w:rsidP="00E91537">
      <w:pPr>
        <w:spacing w:after="0" w:line="240" w:lineRule="auto"/>
        <w:rPr>
          <w:rFonts w:ascii="Arial" w:hAnsi="Arial" w:cs="Arial"/>
        </w:rPr>
      </w:pPr>
    </w:p>
    <w:p w14:paraId="691FC713" w14:textId="77777777" w:rsidR="00E91537" w:rsidRPr="00E91537" w:rsidRDefault="00E91537" w:rsidP="00E91537">
      <w:pPr>
        <w:spacing w:after="0" w:line="240" w:lineRule="auto"/>
        <w:rPr>
          <w:rFonts w:ascii="Arial" w:hAnsi="Arial" w:cs="Arial"/>
        </w:rPr>
      </w:pPr>
      <w:r w:rsidRPr="00E91537">
        <w:rPr>
          <w:rFonts w:ascii="Arial" w:hAnsi="Arial" w:cs="Arial"/>
        </w:rPr>
        <w:t xml:space="preserve">Address: </w:t>
      </w:r>
    </w:p>
    <w:p w14:paraId="032508AF" w14:textId="77777777" w:rsidR="00E91537" w:rsidRPr="00E91537" w:rsidRDefault="00E91537" w:rsidP="00E91537">
      <w:pPr>
        <w:spacing w:after="0" w:line="240" w:lineRule="auto"/>
        <w:rPr>
          <w:rFonts w:ascii="Arial" w:hAnsi="Arial" w:cs="Arial"/>
        </w:rPr>
      </w:pPr>
    </w:p>
    <w:p w14:paraId="3ECAE0D0" w14:textId="77777777" w:rsidR="00E91537" w:rsidRPr="00E91537" w:rsidRDefault="00E91537" w:rsidP="00E91537">
      <w:pPr>
        <w:spacing w:after="0" w:line="240" w:lineRule="auto"/>
        <w:rPr>
          <w:rFonts w:ascii="Arial" w:hAnsi="Arial" w:cs="Arial"/>
        </w:rPr>
      </w:pPr>
      <w:r w:rsidRPr="00E91537">
        <w:rPr>
          <w:rFonts w:ascii="Arial" w:hAnsi="Arial" w:cs="Arial"/>
        </w:rPr>
        <w:t xml:space="preserve">Email: </w:t>
      </w:r>
    </w:p>
    <w:p w14:paraId="081F7119" w14:textId="77777777" w:rsidR="00E91537" w:rsidRPr="00E91537" w:rsidRDefault="00E91537" w:rsidP="00E91537">
      <w:pPr>
        <w:spacing w:after="0" w:line="240" w:lineRule="auto"/>
        <w:rPr>
          <w:rFonts w:ascii="Arial" w:hAnsi="Arial" w:cs="Arial"/>
        </w:rPr>
      </w:pPr>
    </w:p>
    <w:p w14:paraId="394274EB" w14:textId="77777777" w:rsidR="00E91537" w:rsidRPr="00E91537" w:rsidRDefault="00E91537" w:rsidP="00E91537">
      <w:pPr>
        <w:spacing w:after="0" w:line="240" w:lineRule="auto"/>
        <w:rPr>
          <w:rFonts w:ascii="Arial" w:hAnsi="Arial" w:cs="Arial"/>
        </w:rPr>
      </w:pPr>
      <w:r w:rsidRPr="00E91537">
        <w:rPr>
          <w:rFonts w:ascii="Arial" w:hAnsi="Arial" w:cs="Arial"/>
        </w:rPr>
        <w:t>Telephone:</w:t>
      </w:r>
    </w:p>
    <w:p w14:paraId="458C34FC" w14:textId="77777777" w:rsidR="00E91537" w:rsidRPr="00E91537" w:rsidRDefault="00E91537" w:rsidP="00E91537">
      <w:pPr>
        <w:spacing w:after="0" w:line="240" w:lineRule="auto"/>
        <w:rPr>
          <w:rFonts w:ascii="Arial" w:hAnsi="Arial" w:cs="Arial"/>
        </w:rPr>
      </w:pPr>
    </w:p>
    <w:p w14:paraId="2ED98AAE" w14:textId="77777777" w:rsidR="00E91537" w:rsidRPr="00E91537" w:rsidRDefault="00E91537" w:rsidP="00E91537">
      <w:pPr>
        <w:spacing w:after="0" w:line="240" w:lineRule="auto"/>
        <w:rPr>
          <w:rFonts w:ascii="Arial" w:hAnsi="Arial" w:cs="Arial"/>
        </w:rPr>
      </w:pPr>
      <w:r w:rsidRPr="00E91537">
        <w:rPr>
          <w:rFonts w:ascii="Arial" w:hAnsi="Arial" w:cs="Arial"/>
          <w:shd w:val="clear" w:color="auto" w:fill="FFFFFF"/>
        </w:rPr>
        <w:t xml:space="preserve">You can return your feedback form by email or calling </w:t>
      </w:r>
      <w:r w:rsidRPr="00E91537">
        <w:rPr>
          <w:rStyle w:val="A2"/>
          <w:rFonts w:ascii="Arial" w:hAnsi="Arial" w:cs="Arial"/>
          <w:sz w:val="22"/>
          <w:szCs w:val="22"/>
        </w:rPr>
        <w:t xml:space="preserve">Jane Smith (07881 857 965) or Vickie Hodgson (07733 002 414). </w:t>
      </w:r>
      <w:r w:rsidRPr="00E91537">
        <w:rPr>
          <w:rFonts w:ascii="Arial" w:hAnsi="Arial" w:cs="Arial"/>
          <w:shd w:val="clear" w:color="auto" w:fill="FFFFFF"/>
        </w:rPr>
        <w:t xml:space="preserve">You can also complete this online by visiting: </w:t>
      </w:r>
      <w:hyperlink r:id="rId8" w:history="1">
        <w:r w:rsidRPr="00E91537">
          <w:rPr>
            <w:rStyle w:val="Hyperlink"/>
            <w:rFonts w:ascii="Arial" w:hAnsi="Arial" w:cs="Arial"/>
          </w:rPr>
          <w:t>www.onward.co.uk/murdishaw-consultation</w:t>
        </w:r>
      </w:hyperlink>
    </w:p>
    <w:p w14:paraId="6AA9F499" w14:textId="77777777" w:rsidR="00E91537" w:rsidRPr="00E91537" w:rsidRDefault="00E91537" w:rsidP="00E91537">
      <w:pPr>
        <w:spacing w:after="0" w:line="240" w:lineRule="auto"/>
        <w:rPr>
          <w:rFonts w:ascii="Arial" w:hAnsi="Arial" w:cs="Arial"/>
        </w:rPr>
      </w:pPr>
    </w:p>
    <w:p w14:paraId="1519850D" w14:textId="77777777" w:rsidR="00E91537" w:rsidRPr="00E91537" w:rsidRDefault="00E91537" w:rsidP="00E91537">
      <w:pPr>
        <w:jc w:val="both"/>
        <w:rPr>
          <w:rFonts w:ascii="Arial" w:hAnsi="Arial" w:cs="Arial"/>
        </w:rPr>
      </w:pPr>
      <w:r w:rsidRPr="00E91537">
        <w:rPr>
          <w:rFonts w:ascii="Arial" w:hAnsi="Arial" w:cs="Arial"/>
        </w:rPr>
        <w:t xml:space="preserve">Onward Homes is a controller of personal information for the purposes the UK General Data Protection Regulations (GDPR), any personal data you have provided will be stored and processed in accordance with Onwards obligations to comply with the UK GDPR. For full details, please see Onward Homes Privacy Notice, available at </w:t>
      </w:r>
      <w:hyperlink r:id="rId9" w:history="1">
        <w:r w:rsidRPr="00E91537">
          <w:rPr>
            <w:rStyle w:val="Hyperlink"/>
            <w:rFonts w:ascii="Arial" w:hAnsi="Arial" w:cs="Arial"/>
          </w:rPr>
          <w:t>https://www.onward.co.uk/privacy-policy/</w:t>
        </w:r>
      </w:hyperlink>
      <w:r w:rsidRPr="00E91537">
        <w:rPr>
          <w:rFonts w:ascii="Arial" w:hAnsi="Arial" w:cs="Arial"/>
        </w:rPr>
        <w:t xml:space="preserve"> . Onward Homes collects, stores and processes personal data under a lawful basis of contractual necessity and legitimate interest. </w:t>
      </w:r>
    </w:p>
    <w:p w14:paraId="003DEB95" w14:textId="77777777" w:rsidR="00E91537" w:rsidRPr="0047373A" w:rsidRDefault="00E91537" w:rsidP="00B328E2">
      <w:pPr>
        <w:jc w:val="both"/>
      </w:pPr>
    </w:p>
    <w:sectPr w:rsidR="00E91537" w:rsidRPr="0047373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79B9" w14:textId="77777777" w:rsidR="001D31B1" w:rsidRDefault="001D31B1" w:rsidP="001D31B1">
      <w:pPr>
        <w:spacing w:after="0" w:line="240" w:lineRule="auto"/>
      </w:pPr>
      <w:r>
        <w:separator/>
      </w:r>
    </w:p>
  </w:endnote>
  <w:endnote w:type="continuationSeparator" w:id="0">
    <w:p w14:paraId="0A03050F" w14:textId="77777777" w:rsidR="001D31B1" w:rsidRDefault="001D31B1" w:rsidP="001D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lson Pro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5456" w14:textId="77777777" w:rsidR="001D31B1" w:rsidRDefault="001D31B1" w:rsidP="001D31B1">
      <w:pPr>
        <w:spacing w:after="0" w:line="240" w:lineRule="auto"/>
      </w:pPr>
      <w:r>
        <w:separator/>
      </w:r>
    </w:p>
  </w:footnote>
  <w:footnote w:type="continuationSeparator" w:id="0">
    <w:p w14:paraId="64802AA6" w14:textId="77777777" w:rsidR="001D31B1" w:rsidRDefault="001D31B1" w:rsidP="001D3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368C" w14:textId="2880B151" w:rsidR="001D31B1" w:rsidRDefault="001D31B1">
    <w:pPr>
      <w:pStyle w:val="Header"/>
    </w:pPr>
    <w:r w:rsidRPr="00AE11DC">
      <w:rPr>
        <w:rFonts w:ascii="Arial" w:hAnsi="Arial" w:cs="Arial"/>
        <w:b/>
        <w:bCs/>
        <w:noProof/>
      </w:rPr>
      <w:drawing>
        <wp:anchor distT="0" distB="0" distL="114300" distR="114300" simplePos="0" relativeHeight="251659264" behindDoc="1" locked="0" layoutInCell="1" allowOverlap="1" wp14:anchorId="6C1F37FB" wp14:editId="77E7B665">
          <wp:simplePos x="0" y="0"/>
          <wp:positionH relativeFrom="margin">
            <wp:align>right</wp:align>
          </wp:positionH>
          <wp:positionV relativeFrom="paragraph">
            <wp:posOffset>-294805</wp:posOffset>
          </wp:positionV>
          <wp:extent cx="1526650" cy="765164"/>
          <wp:effectExtent l="0" t="0" r="0" b="0"/>
          <wp:wrapTight wrapText="bothSides">
            <wp:wrapPolygon edited="0">
              <wp:start x="0" y="0"/>
              <wp:lineTo x="0" y="20990"/>
              <wp:lineTo x="21295" y="20990"/>
              <wp:lineTo x="21295" y="0"/>
              <wp:lineTo x="0" y="0"/>
            </wp:wrapPolygon>
          </wp:wrapTight>
          <wp:docPr id="1" name="Picture 1" descr="Onward Homes - Continental Lands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ward Homes - Continental Landsca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650" cy="76516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15E10"/>
    <w:multiLevelType w:val="hybridMultilevel"/>
    <w:tmpl w:val="C08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85"/>
    <w:rsid w:val="00003820"/>
    <w:rsid w:val="0005219C"/>
    <w:rsid w:val="0006092A"/>
    <w:rsid w:val="00074237"/>
    <w:rsid w:val="000745E7"/>
    <w:rsid w:val="00077334"/>
    <w:rsid w:val="00081B45"/>
    <w:rsid w:val="000A0E22"/>
    <w:rsid w:val="000A42C2"/>
    <w:rsid w:val="000F6B6D"/>
    <w:rsid w:val="00132269"/>
    <w:rsid w:val="00152688"/>
    <w:rsid w:val="001A2A9B"/>
    <w:rsid w:val="001A54F9"/>
    <w:rsid w:val="001C470A"/>
    <w:rsid w:val="001D31B1"/>
    <w:rsid w:val="001F4D2B"/>
    <w:rsid w:val="00215B16"/>
    <w:rsid w:val="00237888"/>
    <w:rsid w:val="00271F00"/>
    <w:rsid w:val="002725F8"/>
    <w:rsid w:val="002A24E3"/>
    <w:rsid w:val="00314D22"/>
    <w:rsid w:val="00315A77"/>
    <w:rsid w:val="00322D5D"/>
    <w:rsid w:val="00340255"/>
    <w:rsid w:val="0036352C"/>
    <w:rsid w:val="00366BCE"/>
    <w:rsid w:val="00395C8B"/>
    <w:rsid w:val="003F2AE4"/>
    <w:rsid w:val="00442140"/>
    <w:rsid w:val="00442547"/>
    <w:rsid w:val="00462CB6"/>
    <w:rsid w:val="0047373A"/>
    <w:rsid w:val="004F3740"/>
    <w:rsid w:val="0052587D"/>
    <w:rsid w:val="005328A2"/>
    <w:rsid w:val="00537821"/>
    <w:rsid w:val="005775CF"/>
    <w:rsid w:val="005803C5"/>
    <w:rsid w:val="005F3771"/>
    <w:rsid w:val="0063131F"/>
    <w:rsid w:val="006A2BEE"/>
    <w:rsid w:val="006A4306"/>
    <w:rsid w:val="00702BE3"/>
    <w:rsid w:val="00740F98"/>
    <w:rsid w:val="0075701E"/>
    <w:rsid w:val="007D3076"/>
    <w:rsid w:val="007D47AC"/>
    <w:rsid w:val="00811233"/>
    <w:rsid w:val="00827396"/>
    <w:rsid w:val="008275B3"/>
    <w:rsid w:val="0084061B"/>
    <w:rsid w:val="0088594C"/>
    <w:rsid w:val="00924B6D"/>
    <w:rsid w:val="00944916"/>
    <w:rsid w:val="00971585"/>
    <w:rsid w:val="00976A2E"/>
    <w:rsid w:val="00986EEC"/>
    <w:rsid w:val="009A0B3B"/>
    <w:rsid w:val="009B24CC"/>
    <w:rsid w:val="00A04A7B"/>
    <w:rsid w:val="00A60287"/>
    <w:rsid w:val="00A912F1"/>
    <w:rsid w:val="00AA26A0"/>
    <w:rsid w:val="00AB0A2E"/>
    <w:rsid w:val="00AB1428"/>
    <w:rsid w:val="00AF4CDB"/>
    <w:rsid w:val="00AF7148"/>
    <w:rsid w:val="00B328E2"/>
    <w:rsid w:val="00B52CD6"/>
    <w:rsid w:val="00B67052"/>
    <w:rsid w:val="00B863E1"/>
    <w:rsid w:val="00BB7A69"/>
    <w:rsid w:val="00BD0E7E"/>
    <w:rsid w:val="00C378E0"/>
    <w:rsid w:val="00C43274"/>
    <w:rsid w:val="00C4427D"/>
    <w:rsid w:val="00C54A9C"/>
    <w:rsid w:val="00C8676D"/>
    <w:rsid w:val="00CF7B39"/>
    <w:rsid w:val="00D25C85"/>
    <w:rsid w:val="00D32484"/>
    <w:rsid w:val="00D34EE7"/>
    <w:rsid w:val="00D569C5"/>
    <w:rsid w:val="00D9372D"/>
    <w:rsid w:val="00DA1145"/>
    <w:rsid w:val="00DA1AAC"/>
    <w:rsid w:val="00E32379"/>
    <w:rsid w:val="00E34F4A"/>
    <w:rsid w:val="00E358D6"/>
    <w:rsid w:val="00E411DB"/>
    <w:rsid w:val="00E91537"/>
    <w:rsid w:val="00EB5598"/>
    <w:rsid w:val="00EC26F1"/>
    <w:rsid w:val="00F279FE"/>
    <w:rsid w:val="00F80DD2"/>
    <w:rsid w:val="00F8472B"/>
    <w:rsid w:val="00F90167"/>
    <w:rsid w:val="00F91D94"/>
    <w:rsid w:val="00FA07D5"/>
    <w:rsid w:val="00FA70AB"/>
    <w:rsid w:val="00FD179A"/>
    <w:rsid w:val="00FE1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9D68"/>
  <w15:chartTrackingRefBased/>
  <w15:docId w15:val="{179E21B0-B9CD-483E-AE03-C6EB5B29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EE"/>
    <w:pPr>
      <w:ind w:left="720"/>
      <w:contextualSpacing/>
    </w:pPr>
  </w:style>
  <w:style w:type="character" w:styleId="Hyperlink">
    <w:name w:val="Hyperlink"/>
    <w:basedOn w:val="DefaultParagraphFont"/>
    <w:uiPriority w:val="99"/>
    <w:unhideWhenUsed/>
    <w:rsid w:val="00322D5D"/>
    <w:rPr>
      <w:color w:val="0563C1" w:themeColor="hyperlink"/>
      <w:u w:val="single"/>
    </w:rPr>
  </w:style>
  <w:style w:type="character" w:styleId="UnresolvedMention">
    <w:name w:val="Unresolved Mention"/>
    <w:basedOn w:val="DefaultParagraphFont"/>
    <w:uiPriority w:val="99"/>
    <w:semiHidden/>
    <w:unhideWhenUsed/>
    <w:rsid w:val="00322D5D"/>
    <w:rPr>
      <w:color w:val="605E5C"/>
      <w:shd w:val="clear" w:color="auto" w:fill="E1DFDD"/>
    </w:rPr>
  </w:style>
  <w:style w:type="paragraph" w:styleId="NoSpacing">
    <w:name w:val="No Spacing"/>
    <w:uiPriority w:val="1"/>
    <w:qFormat/>
    <w:rsid w:val="00A60287"/>
    <w:pPr>
      <w:spacing w:after="0" w:line="240" w:lineRule="auto"/>
    </w:pPr>
  </w:style>
  <w:style w:type="character" w:styleId="CommentReference">
    <w:name w:val="annotation reference"/>
    <w:basedOn w:val="DefaultParagraphFont"/>
    <w:uiPriority w:val="99"/>
    <w:semiHidden/>
    <w:unhideWhenUsed/>
    <w:rsid w:val="004F3740"/>
    <w:rPr>
      <w:sz w:val="16"/>
      <w:szCs w:val="16"/>
    </w:rPr>
  </w:style>
  <w:style w:type="paragraph" w:styleId="CommentText">
    <w:name w:val="annotation text"/>
    <w:basedOn w:val="Normal"/>
    <w:link w:val="CommentTextChar"/>
    <w:uiPriority w:val="99"/>
    <w:semiHidden/>
    <w:unhideWhenUsed/>
    <w:rsid w:val="004F3740"/>
    <w:pPr>
      <w:spacing w:line="240" w:lineRule="auto"/>
    </w:pPr>
    <w:rPr>
      <w:sz w:val="20"/>
      <w:szCs w:val="20"/>
    </w:rPr>
  </w:style>
  <w:style w:type="character" w:customStyle="1" w:styleId="CommentTextChar">
    <w:name w:val="Comment Text Char"/>
    <w:basedOn w:val="DefaultParagraphFont"/>
    <w:link w:val="CommentText"/>
    <w:uiPriority w:val="99"/>
    <w:semiHidden/>
    <w:rsid w:val="004F3740"/>
    <w:rPr>
      <w:sz w:val="20"/>
      <w:szCs w:val="20"/>
    </w:rPr>
  </w:style>
  <w:style w:type="paragraph" w:styleId="CommentSubject">
    <w:name w:val="annotation subject"/>
    <w:basedOn w:val="CommentText"/>
    <w:next w:val="CommentText"/>
    <w:link w:val="CommentSubjectChar"/>
    <w:uiPriority w:val="99"/>
    <w:semiHidden/>
    <w:unhideWhenUsed/>
    <w:rsid w:val="004F3740"/>
    <w:rPr>
      <w:b/>
      <w:bCs/>
    </w:rPr>
  </w:style>
  <w:style w:type="character" w:customStyle="1" w:styleId="CommentSubjectChar">
    <w:name w:val="Comment Subject Char"/>
    <w:basedOn w:val="CommentTextChar"/>
    <w:link w:val="CommentSubject"/>
    <w:uiPriority w:val="99"/>
    <w:semiHidden/>
    <w:rsid w:val="004F3740"/>
    <w:rPr>
      <w:b/>
      <w:bCs/>
      <w:sz w:val="20"/>
      <w:szCs w:val="20"/>
    </w:rPr>
  </w:style>
  <w:style w:type="character" w:customStyle="1" w:styleId="A2">
    <w:name w:val="A2"/>
    <w:uiPriority w:val="99"/>
    <w:rsid w:val="00E91537"/>
    <w:rPr>
      <w:rFonts w:cs="Filson Pro Book"/>
      <w:color w:val="000000"/>
      <w:sz w:val="18"/>
      <w:szCs w:val="18"/>
    </w:rPr>
  </w:style>
  <w:style w:type="paragraph" w:styleId="Header">
    <w:name w:val="header"/>
    <w:basedOn w:val="Normal"/>
    <w:link w:val="HeaderChar"/>
    <w:uiPriority w:val="99"/>
    <w:unhideWhenUsed/>
    <w:rsid w:val="001D3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1B1"/>
  </w:style>
  <w:style w:type="paragraph" w:styleId="Footer">
    <w:name w:val="footer"/>
    <w:basedOn w:val="Normal"/>
    <w:link w:val="FooterChar"/>
    <w:uiPriority w:val="99"/>
    <w:unhideWhenUsed/>
    <w:rsid w:val="001D3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ward.co.uk/murdishaw-consultation" TargetMode="External"/><Relationship Id="rId3" Type="http://schemas.openxmlformats.org/officeDocument/2006/relationships/settings" Target="settings.xml"/><Relationship Id="rId7" Type="http://schemas.openxmlformats.org/officeDocument/2006/relationships/hyperlink" Target="mailto:murdishaw@onward.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ward.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Tyrrell</dc:creator>
  <cp:keywords/>
  <dc:description/>
  <cp:lastModifiedBy>Olivia Tyrrell</cp:lastModifiedBy>
  <cp:revision>2</cp:revision>
  <dcterms:created xsi:type="dcterms:W3CDTF">2021-12-08T16:24:00Z</dcterms:created>
  <dcterms:modified xsi:type="dcterms:W3CDTF">2021-12-08T16:24:00Z</dcterms:modified>
</cp:coreProperties>
</file>